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4E06" w:rsidRDefault="00700660" w:rsidP="00534E06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bookmarkStart w:id="0" w:name="_GoBack"/>
      <w:bookmarkEnd w:id="0"/>
      <w:r w:rsidRPr="00BF5EB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ขั้นตอน</w:t>
      </w:r>
      <w:r w:rsidR="00BF5EB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การคัดเลือกแพทย์ประจำบ้านต่อยอด</w:t>
      </w:r>
      <w:r w:rsidRPr="00BF5EB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สาขา</w:t>
      </w:r>
      <w:r w:rsidR="005F758F" w:rsidRPr="00BF5EB4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วิชา</w:t>
      </w:r>
      <w:r w:rsidRPr="00BF5EB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โรคข้อและรูมาติสซั่ม</w:t>
      </w:r>
      <w:r w:rsidR="00BF5EB4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 </w:t>
      </w:r>
    </w:p>
    <w:p w:rsidR="00BF5EB4" w:rsidRPr="00BF5EB4" w:rsidRDefault="00BF5EB4" w:rsidP="007749B8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BF5EB4">
        <w:rPr>
          <w:rFonts w:ascii="TH SarabunPSK" w:hAnsi="TH SarabunPSK" w:cs="TH SarabunPSK"/>
          <w:b/>
          <w:bCs/>
          <w:sz w:val="40"/>
          <w:szCs w:val="40"/>
          <w:cs/>
        </w:rPr>
        <w:t>ภาค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วิชาอายุรศาสตร์  คณะแพทยศาสตร์</w:t>
      </w:r>
      <w:r w:rsidR="00080CF3"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Pr="00BF5EB4">
        <w:rPr>
          <w:rFonts w:ascii="TH SarabunPSK" w:hAnsi="TH SarabunPSK" w:cs="TH SarabunPSK"/>
          <w:b/>
          <w:bCs/>
          <w:sz w:val="40"/>
          <w:szCs w:val="40"/>
          <w:cs/>
        </w:rPr>
        <w:t>จุฬาลงกรณ์</w:t>
      </w:r>
      <w:r w:rsidR="008C2E91">
        <w:rPr>
          <w:rFonts w:ascii="TH SarabunPSK" w:hAnsi="TH SarabunPSK" w:cs="TH SarabunPSK" w:hint="cs"/>
          <w:b/>
          <w:bCs/>
          <w:sz w:val="40"/>
          <w:szCs w:val="40"/>
          <w:cs/>
        </w:rPr>
        <w:t>มหา</w:t>
      </w:r>
      <w:r w:rsidRPr="00BF5EB4">
        <w:rPr>
          <w:rFonts w:ascii="TH SarabunPSK" w:hAnsi="TH SarabunPSK" w:cs="TH SarabunPSK"/>
          <w:b/>
          <w:bCs/>
          <w:sz w:val="40"/>
          <w:szCs w:val="40"/>
          <w:cs/>
        </w:rPr>
        <w:t>วิทยาลัย</w:t>
      </w:r>
    </w:p>
    <w:p w:rsidR="00534E06" w:rsidRPr="007749B8" w:rsidRDefault="000176C4" w:rsidP="007749B8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153670</wp:posOffset>
                </wp:positionV>
                <wp:extent cx="1038225" cy="9525"/>
                <wp:effectExtent l="9525" t="9525" r="9525" b="9525"/>
                <wp:wrapNone/>
                <wp:docPr id="13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8225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824F935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233.25pt;margin-top:12.1pt;width:81.75pt;height: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" strokeweight="1pt">
                <v:stroke dashstyle="1 1" endcap="round"/>
              </v:shape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125095</wp:posOffset>
                </wp:positionV>
                <wp:extent cx="1038225" cy="9525"/>
                <wp:effectExtent l="9525" t="9525" r="9525" b="9525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8225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396FE0" id="AutoShape 3" o:spid="_x0000_s1026" type="#_x0000_t32" style="position:absolute;margin-left:240pt;margin-top:9.85pt;width:81.75pt;height: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" strokeweight="1pt">
                <v:stroke dashstyle="1 1" endcap="round"/>
              </v:shape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1857375</wp:posOffset>
                </wp:positionH>
                <wp:positionV relativeFrom="paragraph">
                  <wp:posOffset>107950</wp:posOffset>
                </wp:positionV>
                <wp:extent cx="1038225" cy="9525"/>
                <wp:effectExtent l="9525" t="11430" r="9525" b="7620"/>
                <wp:wrapNone/>
                <wp:docPr id="1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8225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AE3097" id="AutoShape 2" o:spid="_x0000_s1026" type="#_x0000_t32" style="position:absolute;margin-left:146.25pt;margin-top:8.5pt;width:81.75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" strokeweight="1pt">
                <v:stroke dashstyle="1 1" endcap="round"/>
              </v:shape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136525</wp:posOffset>
                </wp:positionV>
                <wp:extent cx="1038225" cy="9525"/>
                <wp:effectExtent l="9525" t="11430" r="9525" b="7620"/>
                <wp:wrapNone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8225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870C0" id="AutoShape 4" o:spid="_x0000_s1026" type="#_x0000_t32" style="position:absolute;margin-left:152.25pt;margin-top:10.75pt;width:81.75pt;height: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" strokeweight="1pt">
                <v:stroke dashstyle="1 1" endcap="round"/>
              </v:shape>
            </w:pict>
          </mc:Fallback>
        </mc:AlternateContent>
      </w:r>
      <w:r w:rsidR="007749B8" w:rsidRPr="007749B8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" w:char="F0B5"/>
      </w:r>
    </w:p>
    <w:p w:rsidR="005F758F" w:rsidRPr="00534E06" w:rsidRDefault="00534E06" w:rsidP="007749B8">
      <w:pPr>
        <w:spacing w:before="120" w:after="0" w:line="240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534E06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ขั้นตอนการ</w:t>
      </w:r>
      <w:r w:rsidR="002B619C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รับสมัคร</w:t>
      </w:r>
      <w:r w:rsidR="002B619C" w:rsidRPr="00534E06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ก่อน</w:t>
      </w:r>
      <w:r w:rsidRPr="00534E06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คัดเลือก</w:t>
      </w:r>
    </w:p>
    <w:p w:rsidR="00862034" w:rsidRPr="00B6539C" w:rsidRDefault="00700660" w:rsidP="00534E06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ประชุมสาขาวิชาฯ </w:t>
      </w:r>
      <w:r w:rsidR="00BF5EB4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862034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เพื่อ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กำหนด/ทบทวน แผนดำเนิน</w:t>
      </w:r>
      <w:r w:rsidR="00BF5EB4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คุณสมบัติ </w:t>
      </w:r>
      <w:r w:rsidR="00BF5EB4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เกณฑ์การคัดเลือ</w:t>
      </w:r>
      <w:r w:rsidR="00BF5EB4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/ใบให้คะแนนแพทย์ประจำบ้านต่อยอด สาขาวิชาฯ </w:t>
      </w:r>
      <w:r w:rsidR="00BF5EB4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โดยพิจารณาตามศักยภาพที่แพทยสภากำหนด </w:t>
      </w:r>
    </w:p>
    <w:p w:rsidR="002B619C" w:rsidRPr="002B619C" w:rsidRDefault="00BF5EB4" w:rsidP="00534E06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กำหนดวันรับสมัคร และวันสอบสัมภาษณ์  </w:t>
      </w:r>
      <w:r w:rsidR="004037DD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มอบหมายเจ้าหน้าที่ธุรการ รับผิดชอบ</w:t>
      </w:r>
      <w:r w:rsidR="00534E06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การ</w:t>
      </w:r>
      <w:r w:rsidR="004037DD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แจ้งรายละเอียดแก่แพทย์ผู้สนใจ  โดยมีช่องทางติดต่อ</w:t>
      </w:r>
      <w:r w:rsidR="00534E06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ได้แก่</w:t>
      </w:r>
      <w:r w:rsidR="004037DD"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:-</w:t>
      </w:r>
    </w:p>
    <w:p w:rsidR="004037DD" w:rsidRDefault="004037DD" w:rsidP="002B619C">
      <w:pPr>
        <w:pStyle w:val="ListParagraph"/>
        <w:spacing w:after="0" w:line="240" w:lineRule="auto"/>
        <w:ind w:left="1843" w:hanging="425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 xml:space="preserve">-   </w:t>
      </w:r>
      <w:r w:rsidR="002B61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ในวัน-เวลาราชการ ให้สอบถามด้วยตนเองที่สำนักงาน อาคารภูมิสิริมังคลานุสรณ์ ชั้น 6 โซน 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C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หรือทางโทรศัพท์ 02-256 4000 ต่อ 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80650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และ/หรือ</w:t>
      </w:r>
    </w:p>
    <w:p w:rsidR="00BF5EB4" w:rsidRPr="00B6539C" w:rsidRDefault="004037DD" w:rsidP="002B619C">
      <w:pPr>
        <w:pStyle w:val="ListParagraph"/>
        <w:numPr>
          <w:ilvl w:val="0"/>
          <w:numId w:val="7"/>
        </w:numPr>
        <w:spacing w:after="0" w:line="240" w:lineRule="auto"/>
        <w:ind w:left="1843" w:hanging="42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ที่ 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E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-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mail address: rheumatounit.chula@gmail.com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862034" w:rsidRPr="00B6539C" w:rsidRDefault="00700660" w:rsidP="00534E06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แต่งตั้งกรรมการสอบสัมภาษณ์แพทย์ประจำบ้านต่อยอด </w:t>
      </w:r>
      <w:r w:rsidR="00BF5EB4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862034" w:rsidRPr="00B6539C" w:rsidRDefault="00700660" w:rsidP="00534E06">
      <w:pPr>
        <w:pStyle w:val="ListParagraph"/>
        <w:numPr>
          <w:ilvl w:val="0"/>
          <w:numId w:val="6"/>
        </w:numPr>
        <w:spacing w:after="0" w:line="240" w:lineRule="auto"/>
        <w:ind w:left="108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>ประกาศรับสมัคร</w:t>
      </w:r>
      <w:r w:rsidR="00534E06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ในเว็ปไซด์ </w:t>
      </w:r>
      <w:r w:rsidR="00862034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ภาค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วิชาอายุรศาสตร์ คณะแพทยศาสตร์ </w:t>
      </w:r>
      <w:r w:rsidR="005F758F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จุฬาลงกรณ์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มหาวิทยาลัย</w:t>
      </w:r>
      <w:r w:rsidR="008B7301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และ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สมาคมรูมาติสซั่มแห่งประเทศไทย</w:t>
      </w:r>
    </w:p>
    <w:p w:rsidR="00534E06" w:rsidRPr="00513E37" w:rsidRDefault="00534E06" w:rsidP="00534E06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16"/>
          <w:szCs w:val="16"/>
        </w:rPr>
      </w:pPr>
    </w:p>
    <w:p w:rsidR="00534E06" w:rsidRPr="00534E06" w:rsidRDefault="00534E06" w:rsidP="00534E06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534E06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ขั้นตอนการ</w:t>
      </w:r>
      <w:r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สอบสัมภาษณ์และแจ้งผลการ</w:t>
      </w:r>
      <w:r w:rsidRPr="00534E06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คัดเลือก</w:t>
      </w:r>
    </w:p>
    <w:p w:rsidR="00534E06" w:rsidRPr="00B6539C" w:rsidRDefault="00534E06" w:rsidP="00534E06">
      <w:pPr>
        <w:pStyle w:val="ListParagraph"/>
        <w:numPr>
          <w:ilvl w:val="0"/>
          <w:numId w:val="6"/>
        </w:numPr>
        <w:spacing w:after="0" w:line="240" w:lineRule="auto"/>
        <w:ind w:left="113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รวบรวมเอกสาร (ใบสมัครและหลักฐานประกอบ)  เจ้าหน้าที่ติดต่อผู้สมัคร แจ้งวันนัดสัมภาษณ์ เพื่อยืนยันการเข้ารับสอบสัมภาษณ์</w:t>
      </w:r>
    </w:p>
    <w:p w:rsidR="00862034" w:rsidRPr="00B6539C" w:rsidRDefault="00534E06" w:rsidP="00534E06">
      <w:pPr>
        <w:pStyle w:val="ListParagraph"/>
        <w:numPr>
          <w:ilvl w:val="0"/>
          <w:numId w:val="6"/>
        </w:numPr>
        <w:spacing w:after="0" w:line="240" w:lineRule="auto"/>
        <w:ind w:left="113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กรรมการ</w:t>
      </w:r>
      <w:r w:rsidR="00700660"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>ดำเนินการสอบสัมภาษณ์และ</w:t>
      </w:r>
      <w:r w:rsid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พิจารณา</w:t>
      </w:r>
      <w:r w:rsidR="00700660"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คัดเลือกตามหลักเกณฑ์ที่กำหนด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6539C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ดังนี้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:-</w:t>
      </w:r>
    </w:p>
    <w:p w:rsidR="00B6539C" w:rsidRPr="00B6539C" w:rsidRDefault="00B6539C" w:rsidP="00B6539C">
      <w:pPr>
        <w:pStyle w:val="ListParagraph"/>
        <w:numPr>
          <w:ilvl w:val="1"/>
          <w:numId w:val="8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แจ้งแนวปฏิบัติในการสอบ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สัมภาษณ์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และ</w:t>
      </w:r>
      <w:r w:rsidR="00534E06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เกณฑ์การพิจารณาคัดเลือก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(กรณีมีหลายคนเชิญเข้าห้อง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สัมภาษณ์ พบกรรมการ 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พร้อมกัน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ทุกคน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) </w:t>
      </w:r>
    </w:p>
    <w:p w:rsidR="00B6539C" w:rsidRPr="00B6539C" w:rsidRDefault="00B6539C" w:rsidP="00B6539C">
      <w:pPr>
        <w:pStyle w:val="ListParagraph"/>
        <w:numPr>
          <w:ilvl w:val="1"/>
          <w:numId w:val="8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เจ้าหน้าที่ธุรการ เชิญผู้สมัคร เข้ารับการสัมภาษณ์ที่ละคน (กรณีผู้สมัคร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มี 1 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คน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เริ่ม 6.2 ก่อน 6.1) 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ส่งเอกสาร (</w:t>
      </w:r>
      <w:r w:rsidR="00513E37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ใบสมัครและ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หลักฐาน) ให้กรรมการ</w:t>
      </w:r>
    </w:p>
    <w:p w:rsidR="00513E37" w:rsidRPr="00513E37" w:rsidRDefault="00B6539C" w:rsidP="00B6539C">
      <w:pPr>
        <w:pStyle w:val="ListParagraph"/>
        <w:numPr>
          <w:ilvl w:val="1"/>
          <w:numId w:val="8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กรรมการ ทบทวน ใบสมัครและ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หลักฐาน แล้ว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เริ่มสัมภาษณ์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ผู้สมัคร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ที่ละคน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จบครบทุกคน</w:t>
      </w:r>
    </w:p>
    <w:p w:rsidR="00534E06" w:rsidRPr="00B6539C" w:rsidRDefault="00513E37" w:rsidP="00B6539C">
      <w:pPr>
        <w:pStyle w:val="ListParagraph"/>
        <w:numPr>
          <w:ilvl w:val="1"/>
          <w:numId w:val="8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กรรมการ หารือและสรุปผลการคัดเลือกผู้สมัคร</w:t>
      </w:r>
      <w:r w:rsidR="00B6539C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</w:p>
    <w:p w:rsidR="00862034" w:rsidRPr="00B6539C" w:rsidRDefault="00700660" w:rsidP="00534E06">
      <w:pPr>
        <w:pStyle w:val="ListParagraph"/>
        <w:numPr>
          <w:ilvl w:val="0"/>
          <w:numId w:val="6"/>
        </w:numPr>
        <w:spacing w:after="0" w:line="240" w:lineRule="auto"/>
        <w:ind w:left="1134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แจ้งผลการ</w:t>
      </w:r>
      <w:r w:rsidR="00513E3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สอบสัมภาษณ์แก่ผู้ที่เกี่ยวข้อง 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ได้แก่ 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>ผู้สมัคร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  <w:r w:rsidR="00862034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ภาค</w:t>
      </w:r>
      <w:r w:rsidR="00862034"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วิชาอายุรศาสตร์ คณะแพทยศาสตร์ </w:t>
      </w:r>
      <w:r w:rsidR="00862034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จุฬาลงกรณ์</w:t>
      </w:r>
      <w:r w:rsidR="00862034"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>มหาวิทยาลัย</w:t>
      </w:r>
      <w:r w:rsidR="00862034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, 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สมาคมรูมาติสซั่มแห่งประเทศไทย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,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แพทยสภา เพื่อดำเนินการต่อ</w:t>
      </w:r>
    </w:p>
    <w:p w:rsidR="0045370D" w:rsidRPr="007749B8" w:rsidRDefault="0045370D" w:rsidP="005F758F">
      <w:pPr>
        <w:spacing w:after="0" w:line="240" w:lineRule="auto"/>
        <w:rPr>
          <w:rFonts w:ascii="TH SarabunPSK" w:hAnsi="TH SarabunPSK" w:cs="TH SarabunPSK"/>
          <w:color w:val="000000" w:themeColor="text1"/>
          <w:sz w:val="16"/>
          <w:szCs w:val="16"/>
        </w:rPr>
      </w:pPr>
    </w:p>
    <w:p w:rsidR="0045370D" w:rsidRPr="00513E37" w:rsidRDefault="000176C4" w:rsidP="00513E37">
      <w:pPr>
        <w:spacing w:after="0" w:line="240" w:lineRule="auto"/>
        <w:ind w:firstLine="709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1838325</wp:posOffset>
                </wp:positionH>
                <wp:positionV relativeFrom="paragraph">
                  <wp:posOffset>940435</wp:posOffset>
                </wp:positionV>
                <wp:extent cx="2457450" cy="635"/>
                <wp:effectExtent l="9525" t="8255" r="9525" b="10160"/>
                <wp:wrapNone/>
                <wp:docPr id="9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57450" cy="63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577940" id="AutoShape 7" o:spid="_x0000_s1026" type="#_x0000_t32" style="position:absolute;margin-left:144.75pt;margin-top:74.05pt;width:193.5pt;height:.0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" strokeweight="1pt">
                <v:stroke dashstyle="1 1" endcap="round"/>
              </v:shape>
            </w:pict>
          </mc:Fallback>
        </mc:AlternateContent>
      </w:r>
      <w:r>
        <w:rPr>
          <w:rFonts w:ascii="TH SarabunPSK" w:hAnsi="TH SarabunPSK" w:cs="TH SarabunPSK"/>
          <w:b/>
          <w:bCs/>
          <w:noProof/>
          <w:color w:val="000000" w:themeColor="text1"/>
          <w:sz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1924050</wp:posOffset>
                </wp:positionH>
                <wp:positionV relativeFrom="paragraph">
                  <wp:posOffset>969010</wp:posOffset>
                </wp:positionV>
                <wp:extent cx="2238375" cy="0"/>
                <wp:effectExtent l="9525" t="8255" r="9525" b="10795"/>
                <wp:wrapNone/>
                <wp:docPr id="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38375" cy="0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ACD30" id="AutoShape 6" o:spid="_x0000_s1026" type="#_x0000_t32" style="position:absolute;margin-left:151.5pt;margin-top:76.3pt;width:176.2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" strokeweight="1pt">
                <v:stroke dashstyle="1 1" endcap="round"/>
              </v:shape>
            </w:pict>
          </mc:Fallback>
        </mc:AlternateConten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เนื่องจากแนวปฏิบัติเดิม  6.1 เป็นแจ้งเกณฑ์พิจารณาในวัน</w:t>
      </w:r>
      <w:r w:rsidR="0045370D" w:rsidRPr="00513E37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สอบสัมภาษณ์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ด้วยวาจา จึงไม่มีหลักฐานแสดง ในอนาคต (ปีการศึกษา 2568 เป็นต้นไป)  จะทำเป็นเอกสาร</w:t>
      </w:r>
      <w:r w:rsidR="0044253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ติดประกาศที่สำนักงาน  และส่ง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ให้ผู้สมัคร อ่าน</w:t>
      </w:r>
      <w:r w:rsidR="0044253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พร้อม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ลงลายมือชื่อรับทราบ </w:t>
      </w:r>
      <w:r w:rsidR="0044253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ก่อนเข้ารับการสอบสัมภาษณ์</w:t>
      </w:r>
      <w:r w:rsidR="00513E3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45370D" w:rsidRPr="00513E37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</w:t>
      </w:r>
    </w:p>
    <w:p w:rsidR="00080CF3" w:rsidRDefault="004A209A" w:rsidP="00080CF3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BF5EB4">
        <w:rPr>
          <w:rFonts w:ascii="TH SarabunPSK" w:eastAsia="Angsana New" w:hAnsi="TH SarabunPSK" w:cs="TH SarabunPSK" w:hint="cs"/>
          <w:bCs/>
          <w:sz w:val="40"/>
          <w:szCs w:val="40"/>
          <w:cs/>
        </w:rPr>
        <w:lastRenderedPageBreak/>
        <w:t>แนวทางอุทธรณ์ผล</w:t>
      </w:r>
      <w:r w:rsidR="00080CF3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การคัดเลือกแพทย์ประจำบ้านต่อยอด</w:t>
      </w:r>
      <w:r w:rsidR="00080CF3" w:rsidRPr="00BF5EB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สาขา</w:t>
      </w:r>
      <w:r w:rsidR="00080CF3" w:rsidRPr="00BF5EB4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>วิชา</w:t>
      </w:r>
      <w:r w:rsidR="00080CF3" w:rsidRPr="00BF5EB4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โรคข้อและรูมาติสซั่ม</w:t>
      </w:r>
      <w:r w:rsidR="00080CF3">
        <w:rPr>
          <w:rFonts w:ascii="TH SarabunPSK" w:hAnsi="TH SarabunPSK" w:cs="TH SarabunPSK" w:hint="cs"/>
          <w:b/>
          <w:bCs/>
          <w:color w:val="000000" w:themeColor="text1"/>
          <w:sz w:val="40"/>
          <w:szCs w:val="40"/>
          <w:cs/>
        </w:rPr>
        <w:t xml:space="preserve"> </w:t>
      </w:r>
    </w:p>
    <w:p w:rsidR="00697802" w:rsidRPr="00BF5EB4" w:rsidRDefault="00697802" w:rsidP="00697802">
      <w:pPr>
        <w:spacing w:after="0" w:line="240" w:lineRule="auto"/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BF5EB4">
        <w:rPr>
          <w:rFonts w:ascii="TH SarabunPSK" w:hAnsi="TH SarabunPSK" w:cs="TH SarabunPSK"/>
          <w:b/>
          <w:bCs/>
          <w:sz w:val="40"/>
          <w:szCs w:val="40"/>
          <w:cs/>
        </w:rPr>
        <w:t>ภาค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>วิชาอายุรศาสตร์  คณะแพทยศาสตร์</w:t>
      </w:r>
      <w:r>
        <w:rPr>
          <w:rFonts w:ascii="TH SarabunPSK" w:hAnsi="TH SarabunPSK" w:cs="TH SarabunPSK" w:hint="cs"/>
          <w:b/>
          <w:bCs/>
          <w:sz w:val="40"/>
          <w:szCs w:val="40"/>
          <w:cs/>
        </w:rPr>
        <w:t xml:space="preserve"> </w:t>
      </w:r>
      <w:r>
        <w:rPr>
          <w:rFonts w:ascii="TH SarabunPSK" w:hAnsi="TH SarabunPSK" w:cs="TH SarabunPSK"/>
          <w:b/>
          <w:bCs/>
          <w:sz w:val="40"/>
          <w:szCs w:val="40"/>
          <w:cs/>
        </w:rPr>
        <w:t xml:space="preserve"> </w:t>
      </w:r>
      <w:r w:rsidRPr="00BF5EB4">
        <w:rPr>
          <w:rFonts w:ascii="TH SarabunPSK" w:hAnsi="TH SarabunPSK" w:cs="TH SarabunPSK"/>
          <w:b/>
          <w:bCs/>
          <w:sz w:val="40"/>
          <w:szCs w:val="40"/>
          <w:cs/>
        </w:rPr>
        <w:t>จุฬาลงกรณ์</w:t>
      </w:r>
      <w:r w:rsidR="008C2E91">
        <w:rPr>
          <w:rFonts w:ascii="TH SarabunPSK" w:hAnsi="TH SarabunPSK" w:cs="TH SarabunPSK" w:hint="cs"/>
          <w:b/>
          <w:bCs/>
          <w:sz w:val="40"/>
          <w:szCs w:val="40"/>
          <w:cs/>
        </w:rPr>
        <w:t>มหา</w:t>
      </w:r>
      <w:r w:rsidRPr="00BF5EB4">
        <w:rPr>
          <w:rFonts w:ascii="TH SarabunPSK" w:hAnsi="TH SarabunPSK" w:cs="TH SarabunPSK"/>
          <w:b/>
          <w:bCs/>
          <w:sz w:val="40"/>
          <w:szCs w:val="40"/>
          <w:cs/>
        </w:rPr>
        <w:t>วิทยาลัย</w:t>
      </w:r>
    </w:p>
    <w:p w:rsidR="00697802" w:rsidRPr="007749B8" w:rsidRDefault="000176C4" w:rsidP="00697802">
      <w:pPr>
        <w:spacing w:after="0" w:line="240" w:lineRule="auto"/>
        <w:jc w:val="center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2962275</wp:posOffset>
                </wp:positionH>
                <wp:positionV relativeFrom="paragraph">
                  <wp:posOffset>153670</wp:posOffset>
                </wp:positionV>
                <wp:extent cx="1038225" cy="9525"/>
                <wp:effectExtent l="9525" t="8890" r="9525" b="10160"/>
                <wp:wrapNone/>
                <wp:docPr id="7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8225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500C5F" id="AutoShape 11" o:spid="_x0000_s1026" type="#_x0000_t32" style="position:absolute;margin-left:233.25pt;margin-top:12.1pt;width:81.75pt;height: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" strokeweight="1pt">
                <v:stroke dashstyle="1 1" endcap="round"/>
              </v:shape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3048000</wp:posOffset>
                </wp:positionH>
                <wp:positionV relativeFrom="paragraph">
                  <wp:posOffset>125095</wp:posOffset>
                </wp:positionV>
                <wp:extent cx="1038225" cy="9525"/>
                <wp:effectExtent l="9525" t="8890" r="9525" b="10160"/>
                <wp:wrapNone/>
                <wp:docPr id="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8225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A4704F" id="AutoShape 9" o:spid="_x0000_s1026" type="#_x0000_t32" style="position:absolute;margin-left:240pt;margin-top:9.85pt;width:81.75pt;height: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" strokeweight="1pt">
                <v:stroke dashstyle="1 1" endcap="round"/>
              </v:shape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1857375</wp:posOffset>
                </wp:positionH>
                <wp:positionV relativeFrom="paragraph">
                  <wp:posOffset>107950</wp:posOffset>
                </wp:positionV>
                <wp:extent cx="1038225" cy="9525"/>
                <wp:effectExtent l="9525" t="10795" r="9525" b="8255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8225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E706A" id="AutoShape 8" o:spid="_x0000_s1026" type="#_x0000_t32" style="position:absolute;margin-left:146.25pt;margin-top:8.5pt;width:81.75pt;height: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" strokeweight="1pt">
                <v:stroke dashstyle="1 1" endcap="round"/>
              </v:shape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1933575</wp:posOffset>
                </wp:positionH>
                <wp:positionV relativeFrom="paragraph">
                  <wp:posOffset>136525</wp:posOffset>
                </wp:positionV>
                <wp:extent cx="1038225" cy="9525"/>
                <wp:effectExtent l="9525" t="10795" r="9525" b="8255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38225" cy="952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35DACA" id="AutoShape 10" o:spid="_x0000_s1026" type="#_x0000_t32" style="position:absolute;margin-left:152.25pt;margin-top:10.75pt;width:81.75pt;height: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" strokeweight="1pt">
                <v:stroke dashstyle="1 1" endcap="round"/>
              </v:shape>
            </w:pict>
          </mc:Fallback>
        </mc:AlternateContent>
      </w:r>
      <w:r w:rsidR="00697802" w:rsidRPr="007749B8">
        <w:rPr>
          <w:rFonts w:ascii="TH SarabunPSK" w:hAnsi="TH SarabunPSK" w:cs="TH SarabunPSK" w:hint="cs"/>
          <w:color w:val="000000" w:themeColor="text1"/>
          <w:sz w:val="32"/>
          <w:szCs w:val="32"/>
        </w:rPr>
        <w:sym w:font="Wingdings" w:char="F0B5"/>
      </w:r>
    </w:p>
    <w:p w:rsidR="00697802" w:rsidRPr="00534E06" w:rsidRDefault="00697802" w:rsidP="006B3B8B">
      <w:pPr>
        <w:spacing w:before="240" w:after="0" w:line="240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534E06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ขั้นตอนการ</w:t>
      </w:r>
      <w:r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รับ</w:t>
      </w:r>
      <w:r w:rsidR="00DA6C70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เรื่องอุทธรณ์</w:t>
      </w:r>
      <w:r w:rsidR="00F55904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และ</w:t>
      </w:r>
      <w:r w:rsidR="006B3B8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สืบข้อมูล</w:t>
      </w:r>
    </w:p>
    <w:p w:rsidR="00DA6C70" w:rsidRPr="002B619C" w:rsidRDefault="00CB300F" w:rsidP="00DA6C70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หลังจากทราบผลการคัดเลือก หากมี</w:t>
      </w:r>
      <w:r w:rsidR="00DA6C7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ความประสงค์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จะทำการอุทธรณ์ ให้ทำเอกสาร</w:t>
      </w:r>
      <w:r w:rsidR="00DA6C7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เป็นลายลักษณ์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อักษร ภายใน 7 วัน</w:t>
      </w:r>
      <w:r w:rsidR="00DA6C70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BE2A0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ยื่นเรื่องอุทธรณ์ได้</w:t>
      </w:r>
      <w:r w:rsidR="00DA6C70"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</w:t>
      </w:r>
      <w:r w:rsidR="00DA6C70"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:-</w:t>
      </w:r>
    </w:p>
    <w:p w:rsidR="00DA6C70" w:rsidRDefault="00DA6C70" w:rsidP="00DA6C70">
      <w:pPr>
        <w:pStyle w:val="ListParagraph"/>
        <w:spacing w:after="0" w:line="240" w:lineRule="auto"/>
        <w:ind w:left="1843" w:hanging="425"/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</w:pPr>
      <w:r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 xml:space="preserve">-   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ab/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ในวัน-เวลาราชการ ให้</w:t>
      </w:r>
      <w:r w:rsidR="00CB300F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ติดต่อ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ด้วยตนเองที่สำนักงาน อาคารภูมิสิริมังคลานุสรณ์ ชั้น 6 โซน 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C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หรือทางโทรศัพท์ 02-256 4000 ต่อ 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80650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และ/หรือ</w:t>
      </w:r>
    </w:p>
    <w:p w:rsidR="00DA6C70" w:rsidRPr="00B6539C" w:rsidRDefault="00DA6C70" w:rsidP="00DA6C70">
      <w:pPr>
        <w:pStyle w:val="ListParagraph"/>
        <w:numPr>
          <w:ilvl w:val="0"/>
          <w:numId w:val="7"/>
        </w:numPr>
        <w:spacing w:after="0" w:line="240" w:lineRule="auto"/>
        <w:ind w:left="1843" w:hanging="425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ที่ 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E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>-</w:t>
      </w:r>
      <w:r w:rsidRPr="00B6539C">
        <w:rPr>
          <w:rFonts w:ascii="TH SarabunPSK" w:hAnsi="TH SarabunPSK" w:cs="TH SarabunPSK"/>
          <w:color w:val="000000" w:themeColor="text1"/>
          <w:sz w:val="32"/>
          <w:szCs w:val="32"/>
          <w:lang w:val="en-GB"/>
        </w:rPr>
        <w:t>mail address: rheumatounit.chula@gmail.com</w:t>
      </w:r>
      <w:r w:rsidR="00CB300F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B6539C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F55904" w:rsidRDefault="00CB300F" w:rsidP="00CB300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หลังจากหน่วยงาน รับเอกสารอุทธรณ์  ให้แจ้งกรรมการสอบสัมภาษณ์ ทราบทันที</w:t>
      </w:r>
    </w:p>
    <w:p w:rsidR="00CB300F" w:rsidRDefault="000D6278" w:rsidP="00CB300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หัวหน้า</w:t>
      </w:r>
      <w:r w:rsidR="00F559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หน่วย กำหนดวันที่นัดหมายกับผู้อุทธรณ์  เพื่อเข้ารับฟังผลการสืบสวนข้อมูลเบื้องต้น</w:t>
      </w:r>
      <w:r w:rsidR="00CB30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F55904" w:rsidRDefault="00F55904" w:rsidP="00CB300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กรรมการ ดำเนินการชี้แจ้งภายใน 7 วัน หลังจากได้รับเอกสาร อย่างใดอย่างหนึ่ง ดังนี้</w:t>
      </w:r>
    </w:p>
    <w:p w:rsidR="00F55904" w:rsidRDefault="00F55904" w:rsidP="00F55904">
      <w:pPr>
        <w:pStyle w:val="ListParagraph"/>
        <w:numPr>
          <w:ilvl w:val="1"/>
          <w:numId w:val="12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กรณีต้องการชี้แจง ด้วยวาจา ให้มาตามวันที่นัดหมายผ็อุทธรณ์</w:t>
      </w:r>
    </w:p>
    <w:p w:rsidR="00F55904" w:rsidRPr="00F55904" w:rsidRDefault="006B3B8B" w:rsidP="00F55904">
      <w:pPr>
        <w:pStyle w:val="ListParagraph"/>
        <w:numPr>
          <w:ilvl w:val="1"/>
          <w:numId w:val="12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F55904" w:rsidRPr="00F559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กรณีไม่สะดวกมา</w:t>
      </w:r>
      <w:r w:rsidR="00F559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พบ</w:t>
      </w:r>
      <w:r w:rsidR="00F55904" w:rsidRPr="00F559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ให้ทำเป็นเอกสาร </w:t>
      </w:r>
      <w:r w:rsidR="00F559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ส่งหน่วยงานล่วงหน้า 3 วันก่อนถึงวันนัดหมาย</w:t>
      </w:r>
    </w:p>
    <w:p w:rsidR="00F55904" w:rsidRDefault="006B3B8B" w:rsidP="00CB300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เมื่อได้วันนัดหมาย ให้แจ้งแก่</w:t>
      </w:r>
      <w:r w:rsidR="00CB30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ผู้สมัคร </w:t>
      </w:r>
      <w:r w:rsidR="00F55904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ทันที</w:t>
      </w:r>
    </w:p>
    <w:p w:rsidR="00F55904" w:rsidRPr="006B3B8B" w:rsidRDefault="00F55904" w:rsidP="00F55904">
      <w:pPr>
        <w:spacing w:after="0" w:line="240" w:lineRule="auto"/>
        <w:rPr>
          <w:rFonts w:ascii="TH SarabunPSK" w:hAnsi="TH SarabunPSK" w:cs="TH SarabunPSK"/>
          <w:color w:val="000000" w:themeColor="text1"/>
          <w:sz w:val="20"/>
          <w:szCs w:val="20"/>
        </w:rPr>
      </w:pPr>
    </w:p>
    <w:p w:rsidR="00F55904" w:rsidRPr="00534E06" w:rsidRDefault="00F55904" w:rsidP="00F55904">
      <w:pPr>
        <w:spacing w:after="0" w:line="240" w:lineRule="auto"/>
        <w:rPr>
          <w:rFonts w:ascii="TH SarabunPSK" w:hAnsi="TH SarabunPSK" w:cs="TH SarabunPSK"/>
          <w:b/>
          <w:bCs/>
          <w:color w:val="000000" w:themeColor="text1"/>
          <w:sz w:val="36"/>
          <w:szCs w:val="36"/>
        </w:rPr>
      </w:pPr>
      <w:r w:rsidRPr="00534E06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ขั้นตอนการ</w:t>
      </w:r>
      <w:r w:rsidR="006B3B8B">
        <w:rPr>
          <w:rFonts w:ascii="TH SarabunPSK" w:hAnsi="TH SarabunPSK" w:cs="TH SarabunPSK" w:hint="cs"/>
          <w:b/>
          <w:bCs/>
          <w:color w:val="000000" w:themeColor="text1"/>
          <w:sz w:val="36"/>
          <w:szCs w:val="36"/>
          <w:cs/>
        </w:rPr>
        <w:t>เจรจากับผู้อุทธรณ์</w:t>
      </w:r>
    </w:p>
    <w:p w:rsidR="00BE2A07" w:rsidRDefault="006B3B8B" w:rsidP="00F453A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วันนัดเจรจา </w:t>
      </w:r>
      <w:r w:rsidR="000D627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หัวหน้าหน่วยงาน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D627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จะจัดให้มีตัวแทน หรือ ตนเอง</w:t>
      </w:r>
      <w:r w:rsidR="00BE2A0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0D6278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เป็นคนกลาง</w:t>
      </w:r>
      <w:r w:rsidR="00BE2A07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ผู้ดำเนินการ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BE2A07" w:rsidRDefault="00BE2A07" w:rsidP="00F453A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กรณี ผู้อุทธรณ์ ไม่มาในวันนัดหมาย </w:t>
      </w:r>
      <w:r w:rsidR="00AF6CD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โดยไม่มีเหตุพิสูจน์ได้ว่าสำคัญ  ให้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ถือว่า ไม่ประสงค์อุทธรณ์ตามที่ยื่นเรื่องไว้  ให้ คนกลาง</w:t>
      </w:r>
      <w:r w:rsidR="00AF6CD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เขียนบันทึกและ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ลงนามรับรอง</w:t>
      </w:r>
    </w:p>
    <w:p w:rsidR="006B3B8B" w:rsidRPr="00F453AF" w:rsidRDefault="00BE2A07" w:rsidP="00F453A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กรณี ผู้อุทธรณ์ มาตามนัด ให้คนกลาง </w:t>
      </w:r>
      <w:r w:rsidR="006B3B8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นำเสนอข้อมูลและ</w:t>
      </w:r>
      <w:r w:rsidR="00CB30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หลักฐานต่างๆ </w:t>
      </w:r>
      <w:r w:rsidR="006B3B8B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แก่ผู้สมัคร</w:t>
      </w:r>
      <w:r w:rsidR="00CB300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B3B8B"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เริ่มกระบวนการเจรจา </w:t>
      </w:r>
      <w:r w:rsidR="00F453AF"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เมื่อทำความเข้ากระบวนการและรับทราบแนวทางการอุทธรณ์แล้ว </w:t>
      </w:r>
    </w:p>
    <w:p w:rsidR="00F453AF" w:rsidRDefault="006B3B8B" w:rsidP="00F453AF">
      <w:pPr>
        <w:pStyle w:val="ListParagraph"/>
        <w:numPr>
          <w:ilvl w:val="1"/>
          <w:numId w:val="16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กรณี  ชี้แจงด้วยวาจา </w:t>
      </w:r>
      <w:r w:rsidR="00BE2A07"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ให้คนกลาง ซักถาม ตามประเด็นที่อุทธรณ์</w:t>
      </w:r>
    </w:p>
    <w:p w:rsidR="006B3B8B" w:rsidRPr="00F453AF" w:rsidRDefault="00F453AF" w:rsidP="00F453AF">
      <w:pPr>
        <w:pStyle w:val="ListParagraph"/>
        <w:numPr>
          <w:ilvl w:val="1"/>
          <w:numId w:val="16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r w:rsidR="006B3B8B"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กรณี ชี้แจงด้วยเอกสาร ให้ผู้อุทธรณ์ อ่านเอกสาร</w:t>
      </w:r>
    </w:p>
    <w:p w:rsidR="00BE2A07" w:rsidRPr="00F453AF" w:rsidRDefault="00BE2A07" w:rsidP="00F453A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คนกลาง เจรจาและซักถามในประเด็น</w:t>
      </w:r>
      <w:r w:rsid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ได้ความชัดเจน</w:t>
      </w:r>
      <w:r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เป็นที่พึงพอใจ </w:t>
      </w:r>
      <w:r w:rsidR="00F453AF"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</w:t>
      </w:r>
      <w:r w:rsid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มี</w:t>
      </w:r>
      <w:r w:rsidR="00F453AF"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ข้อ</w:t>
      </w:r>
      <w:r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สรุป</w:t>
      </w:r>
      <w:r w:rsidR="00F453AF"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ตามที่</w:t>
      </w:r>
      <w:r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อุทธรณ์</w:t>
      </w:r>
      <w:r w:rsid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ร่วมกัน</w:t>
      </w:r>
      <w:r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 </w:t>
      </w:r>
      <w:r w:rsid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ให้</w:t>
      </w:r>
      <w:r w:rsidRPr="00F453AF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ทำเป็นเอกสารให้ผู้เกี่ยวข้องทุกคน ลงนามรับรอง</w:t>
      </w:r>
    </w:p>
    <w:p w:rsidR="005F758F" w:rsidRDefault="00BE2A07" w:rsidP="00F453AF">
      <w:pPr>
        <w:pStyle w:val="ListParagraph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F6CD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กรณี  การเจรจาล้มเหลว หรือผู้อุทธรณ์ ไม่มาในวันนัดเจรจา (</w:t>
      </w:r>
      <w:r w:rsidR="00AF6CD3" w:rsidRPr="00AF6CD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ด้วย</w:t>
      </w:r>
      <w:r w:rsidRPr="00AF6CD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เหตุผลส</w:t>
      </w:r>
      <w:r w:rsidR="00AF6CD3" w:rsidRPr="00AF6CD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ุดวิสัย) ให้ผู้อุทธรณ์ ดำเนินการ กรอกแบบฟอร์มอุทธรณ์ฯ ตามขั้นตอนใน ภาคผนวก 4 ของ คู่มือแพทย์ประจำบ้านต่อยอด หน้า 69 ภายใน 7 วัน</w:t>
      </w:r>
      <w:r w:rsidR="00AF6CD3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:rsidR="00F75766" w:rsidRDefault="000176C4" w:rsidP="00F75766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165100</wp:posOffset>
                </wp:positionV>
                <wp:extent cx="2733675" cy="635"/>
                <wp:effectExtent l="9525" t="8255" r="9525" b="1016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3675" cy="63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9C30DE" id="AutoShape 13" o:spid="_x0000_s1026" type="#_x0000_t32" style="position:absolute;margin-left:2in;margin-top:13pt;width:215.25pt;height:.0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" strokeweight="1pt">
                <v:stroke dashstyle="1 1" endcap="round"/>
              </v:shape>
            </w:pict>
          </mc:Fallback>
        </mc:AlternateContent>
      </w:r>
      <w:r>
        <w:rPr>
          <w:rFonts w:ascii="TH SarabunPSK" w:hAnsi="TH SarabunPSK" w:cs="TH SarabunPSK"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1990725</wp:posOffset>
                </wp:positionH>
                <wp:positionV relativeFrom="paragraph">
                  <wp:posOffset>203200</wp:posOffset>
                </wp:positionV>
                <wp:extent cx="2457450" cy="635"/>
                <wp:effectExtent l="9525" t="8255" r="9525" b="10160"/>
                <wp:wrapNone/>
                <wp:docPr id="1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457450" cy="635"/>
                        </a:xfrm>
                        <a:prstGeom prst="straightConnector1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9D2C56" id="AutoShape 12" o:spid="_x0000_s1026" type="#_x0000_t32" style="position:absolute;margin-left:156.75pt;margin-top:16pt;width:193.5pt;height: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" strokeweight="1pt">
                <v:stroke dashstyle="1 1" endcap="round"/>
              </v:shape>
            </w:pict>
          </mc:Fallback>
        </mc:AlternateContent>
      </w:r>
    </w:p>
    <w:p w:rsidR="00F75766" w:rsidRDefault="00F75766" w:rsidP="008C2E91">
      <w:pPr>
        <w:spacing w:after="0" w:line="240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:rsidR="008C2E91" w:rsidRPr="000176C4" w:rsidRDefault="008C2E91" w:rsidP="008C2E91">
      <w:pPr>
        <w:spacing w:after="0" w:line="240" w:lineRule="auto"/>
        <w:jc w:val="center"/>
        <w:rPr>
          <w:rFonts w:ascii="TH SarabunPSK" w:eastAsia="Angsana New" w:hAnsi="TH SarabunPSK" w:cs="TH SarabunPSK"/>
          <w:bCs/>
          <w:color w:val="00206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176C4">
        <w:rPr>
          <w:rFonts w:ascii="TH SarabunPSK" w:eastAsia="Angsana New" w:hAnsi="TH SarabunPSK" w:cs="TH SarabunPSK" w:hint="cs"/>
          <w:bCs/>
          <w:color w:val="002060"/>
          <w:sz w:val="56"/>
          <w:szCs w:val="56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ภาคผนวก </w:t>
      </w:r>
      <w:r w:rsidRPr="000176C4">
        <w:rPr>
          <w:rFonts w:ascii="TH SarabunPSK" w:eastAsia="Angsana New" w:hAnsi="TH SarabunPSK" w:cs="TH SarabunPSK" w:hint="cs"/>
          <w:b/>
          <w:color w:val="002060"/>
          <w:sz w:val="56"/>
          <w:szCs w:val="5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4</w:t>
      </w:r>
    </w:p>
    <w:p w:rsidR="008C2E91" w:rsidRDefault="008C2E91" w:rsidP="008C2E91">
      <w:pPr>
        <w:spacing w:after="0" w:line="240" w:lineRule="auto"/>
        <w:ind w:right="-276"/>
        <w:jc w:val="center"/>
        <w:rPr>
          <w:rFonts w:ascii="TH SarabunPSK" w:eastAsia="Angsana New" w:hAnsi="TH SarabunPSK" w:cs="TH SarabunPSK"/>
          <w:bCs/>
          <w:color w:val="002060"/>
          <w:sz w:val="40"/>
          <w:szCs w:val="40"/>
        </w:rPr>
      </w:pPr>
    </w:p>
    <w:p w:rsidR="008C2E91" w:rsidRPr="008C2E91" w:rsidRDefault="008C2E91" w:rsidP="008C2E91">
      <w:pPr>
        <w:spacing w:after="0" w:line="240" w:lineRule="auto"/>
        <w:ind w:right="-276"/>
        <w:jc w:val="center"/>
        <w:rPr>
          <w:rFonts w:ascii="TH SarabunPSK" w:eastAsia="Angsana New" w:hAnsi="TH SarabunPSK" w:cs="TH SarabunPSK"/>
          <w:bCs/>
          <w:color w:val="002060"/>
          <w:sz w:val="40"/>
          <w:szCs w:val="40"/>
        </w:rPr>
      </w:pPr>
      <w:r w:rsidRPr="008C2E91">
        <w:rPr>
          <w:rFonts w:ascii="TH SarabunPSK" w:eastAsia="Angsana New" w:hAnsi="TH SarabunPSK" w:cs="TH SarabunPSK" w:hint="cs"/>
          <w:bCs/>
          <w:color w:val="002060"/>
          <w:sz w:val="40"/>
          <w:szCs w:val="40"/>
          <w:cs/>
        </w:rPr>
        <w:t xml:space="preserve">แนวทางอุทธรณ์ผลการประเมินแพทย์ประจำบ้านต่อยอด </w:t>
      </w:r>
    </w:p>
    <w:p w:rsidR="008C2E91" w:rsidRDefault="008C2E91" w:rsidP="008C2E91">
      <w:pPr>
        <w:spacing w:after="0" w:line="240" w:lineRule="auto"/>
        <w:jc w:val="center"/>
        <w:rPr>
          <w:rFonts w:ascii="TH SarabunPSK" w:eastAsia="Angsana New" w:hAnsi="TH SarabunPSK" w:cs="TH SarabunPSK"/>
          <w:bCs/>
          <w:color w:val="002060"/>
          <w:sz w:val="40"/>
          <w:szCs w:val="40"/>
        </w:rPr>
      </w:pPr>
      <w:r w:rsidRPr="008C2E91">
        <w:rPr>
          <w:rFonts w:ascii="TH SarabunPSK" w:eastAsia="Angsana New" w:hAnsi="TH SarabunPSK" w:cs="TH SarabunPSK" w:hint="cs"/>
          <w:bCs/>
          <w:color w:val="002060"/>
          <w:sz w:val="40"/>
          <w:szCs w:val="40"/>
          <w:cs/>
        </w:rPr>
        <w:t xml:space="preserve">สาขาวิชาโรคข้อและรูมาติสซั่ม  </w:t>
      </w:r>
    </w:p>
    <w:p w:rsidR="008C2E91" w:rsidRPr="008C2E91" w:rsidRDefault="008C2E91" w:rsidP="008C2E91">
      <w:pPr>
        <w:spacing w:after="0" w:line="240" w:lineRule="auto"/>
        <w:jc w:val="center"/>
        <w:rPr>
          <w:rFonts w:ascii="TH SarabunPSK" w:eastAsia="Angsana New" w:hAnsi="TH SarabunPSK" w:cs="TH SarabunPSK"/>
          <w:bCs/>
          <w:color w:val="002060"/>
          <w:sz w:val="40"/>
          <w:szCs w:val="40"/>
        </w:rPr>
      </w:pPr>
      <w:r w:rsidRPr="008C2E91">
        <w:rPr>
          <w:rFonts w:ascii="TH SarabunPSK" w:eastAsia="Angsana New" w:hAnsi="TH SarabunPSK" w:cs="TH SarabunPSK" w:hint="cs"/>
          <w:bCs/>
          <w:color w:val="002060"/>
          <w:sz w:val="40"/>
          <w:szCs w:val="40"/>
          <w:cs/>
        </w:rPr>
        <w:t>ภาควิชาอายุรศาสตร์</w:t>
      </w:r>
      <w:r>
        <w:rPr>
          <w:rFonts w:ascii="TH SarabunPSK" w:eastAsia="Angsana New" w:hAnsi="TH SarabunPSK" w:cs="TH SarabunPSK" w:hint="cs"/>
          <w:bCs/>
          <w:color w:val="002060"/>
          <w:sz w:val="40"/>
          <w:szCs w:val="40"/>
          <w:cs/>
        </w:rPr>
        <w:t xml:space="preserve">  </w:t>
      </w:r>
      <w:r w:rsidRPr="008C2E91">
        <w:rPr>
          <w:rFonts w:ascii="TH SarabunPSK" w:eastAsia="Angsana New" w:hAnsi="TH SarabunPSK" w:cs="TH SarabunPSK" w:hint="cs"/>
          <w:bCs/>
          <w:color w:val="002060"/>
          <w:sz w:val="40"/>
          <w:szCs w:val="40"/>
          <w:cs/>
        </w:rPr>
        <w:t>คณะแพทยศาสตร์  จุฬาลงกรณ์มหาวิทยาลัย</w:t>
      </w:r>
    </w:p>
    <w:p w:rsidR="00F23146" w:rsidRPr="000449D7" w:rsidRDefault="00F23146" w:rsidP="00F23146">
      <w:pPr>
        <w:jc w:val="center"/>
        <w:rPr>
          <w:color w:val="0070C0"/>
        </w:rPr>
      </w:pP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</w:p>
    <w:p w:rsidR="00F23146" w:rsidRDefault="00F23146" w:rsidP="008C2E91">
      <w:pPr>
        <w:spacing w:after="0" w:line="240" w:lineRule="auto"/>
        <w:rPr>
          <w:rFonts w:ascii="TH SarabunPSK" w:eastAsia="Angsana New" w:hAnsi="TH SarabunPSK" w:cs="TH SarabunPSK"/>
          <w:bCs/>
          <w:sz w:val="36"/>
          <w:szCs w:val="36"/>
        </w:rPr>
      </w:pPr>
    </w:p>
    <w:p w:rsidR="008C2E91" w:rsidRPr="008C2E91" w:rsidRDefault="008C2E91" w:rsidP="008C2E91">
      <w:pPr>
        <w:spacing w:after="0" w:line="240" w:lineRule="auto"/>
        <w:rPr>
          <w:rFonts w:ascii="TH SarabunPSK" w:eastAsia="Angsana New" w:hAnsi="TH SarabunPSK" w:cs="TH SarabunPSK"/>
          <w:bCs/>
          <w:sz w:val="36"/>
          <w:szCs w:val="36"/>
        </w:rPr>
      </w:pPr>
      <w:r w:rsidRPr="008C2E91">
        <w:rPr>
          <w:rFonts w:ascii="TH SarabunPSK" w:eastAsia="Angsana New" w:hAnsi="TH SarabunPSK" w:cs="TH SarabunPSK" w:hint="cs"/>
          <w:bCs/>
          <w:sz w:val="36"/>
          <w:szCs w:val="36"/>
          <w:cs/>
        </w:rPr>
        <w:t xml:space="preserve">แนวทางอุทธรณ์ผลการประเมินแพทย์ประจำบ้านต่อยอด อนุสาขาอายุรศาสตร์โรคข้อและรูมาติสซั่ม  </w:t>
      </w:r>
    </w:p>
    <w:p w:rsidR="008C2E91" w:rsidRPr="008C2E91" w:rsidRDefault="008C2E91" w:rsidP="008C2E91">
      <w:pPr>
        <w:spacing w:after="0" w:line="240" w:lineRule="auto"/>
        <w:rPr>
          <w:rFonts w:ascii="TH SarabunPSK" w:eastAsia="Angsana New" w:hAnsi="TH SarabunPSK" w:cs="TH SarabunPSK"/>
          <w:bCs/>
          <w:sz w:val="36"/>
          <w:szCs w:val="36"/>
        </w:rPr>
      </w:pPr>
      <w:r w:rsidRPr="008C2E91">
        <w:rPr>
          <w:rFonts w:ascii="TH SarabunPSK" w:eastAsia="Angsana New" w:hAnsi="TH SarabunPSK" w:cs="TH SarabunPSK" w:hint="cs"/>
          <w:bCs/>
          <w:sz w:val="36"/>
          <w:szCs w:val="36"/>
          <w:cs/>
        </w:rPr>
        <w:t>คณะแพทยศาสตร์ จุฬาลงกรณ</w:t>
      </w:r>
      <w:r w:rsidR="00F23146">
        <w:rPr>
          <w:rFonts w:ascii="TH SarabunPSK" w:eastAsia="Angsana New" w:hAnsi="TH SarabunPSK" w:cs="TH SarabunPSK" w:hint="cs"/>
          <w:bCs/>
          <w:sz w:val="36"/>
          <w:szCs w:val="36"/>
          <w:cs/>
        </w:rPr>
        <w:t>์</w:t>
      </w:r>
      <w:r w:rsidRPr="008C2E91">
        <w:rPr>
          <w:rFonts w:ascii="TH SarabunPSK" w:eastAsia="Angsana New" w:hAnsi="TH SarabunPSK" w:cs="TH SarabunPSK" w:hint="cs"/>
          <w:bCs/>
          <w:sz w:val="36"/>
          <w:szCs w:val="36"/>
          <w:cs/>
        </w:rPr>
        <w:t>มหาวิทยาลัย</w:t>
      </w:r>
    </w:p>
    <w:p w:rsidR="008C2E91" w:rsidRPr="00F23146" w:rsidRDefault="008C2E91" w:rsidP="008C2E91">
      <w:pPr>
        <w:spacing w:before="240" w:after="120"/>
        <w:jc w:val="thaiDistribute"/>
        <w:rPr>
          <w:rFonts w:ascii="TH SarabunPSK" w:eastAsia="Angsana New" w:hAnsi="TH SarabunPSK" w:cs="TH SarabunPSK"/>
          <w:b/>
          <w:sz w:val="32"/>
          <w:szCs w:val="32"/>
        </w:rPr>
      </w:pPr>
      <w:r w:rsidRPr="00F23146">
        <w:rPr>
          <w:rFonts w:ascii="TH SarabunPSK" w:eastAsia="Angsana New" w:hAnsi="TH SarabunPSK" w:cs="TH SarabunPSK" w:hint="cs"/>
          <w:b/>
          <w:sz w:val="32"/>
          <w:szCs w:val="32"/>
          <w:cs/>
        </w:rPr>
        <w:t>มีแนวทางการอุทธรณ์ผลการประเมินผล ดังนี้</w:t>
      </w:r>
    </w:p>
    <w:p w:rsidR="008C2E91" w:rsidRPr="0044423F" w:rsidRDefault="008C2E91" w:rsidP="008C2E91">
      <w:pPr>
        <w:pStyle w:val="ListParagraph"/>
        <w:numPr>
          <w:ilvl w:val="1"/>
          <w:numId w:val="17"/>
        </w:numPr>
        <w:spacing w:after="0" w:line="240" w:lineRule="auto"/>
        <w:ind w:left="1701" w:right="146"/>
        <w:jc w:val="both"/>
        <w:rPr>
          <w:rFonts w:ascii="TH SarabunPSK" w:eastAsia="Angsana New" w:hAnsi="TH SarabunPSK" w:cs="TH SarabunPSK"/>
          <w:b/>
          <w:sz w:val="32"/>
          <w:szCs w:val="32"/>
        </w:rPr>
      </w:pPr>
      <w:r w:rsidRPr="0044423F">
        <w:rPr>
          <w:rFonts w:ascii="TH SarabunPSK" w:eastAsia="Angsana New" w:hAnsi="TH SarabunPSK" w:cs="TH SarabunPSK" w:hint="cs"/>
          <w:b/>
          <w:sz w:val="32"/>
          <w:szCs w:val="32"/>
          <w:cs/>
        </w:rPr>
        <w:t>แพทย์ประจำบ้านกรอกรายละเอียดแนบคำร้องขออุทธรณ์ผลการประเมินแพทย์ประจำบ้านต่อยอดของสถาบันฝึกอบรม  โดยติดต่อขอรับแบบคำร้องได้จากเจ้าหน้าที่งานธุรการฝ่ายการศึกษาระดับหลังปริญญา  ภาควิชาอายุรศาสตร์ ทั้งนี้ต้องขออุทธรณ์</w:t>
      </w:r>
      <w:r>
        <w:rPr>
          <w:rFonts w:ascii="TH SarabunPSK" w:eastAsia="Angsana New" w:hAnsi="TH SarabunPSK" w:cs="TH SarabunPSK" w:hint="cs"/>
          <w:b/>
          <w:sz w:val="32"/>
          <w:szCs w:val="32"/>
          <w:cs/>
        </w:rPr>
        <w:t xml:space="preserve"> </w:t>
      </w:r>
      <w:r w:rsidRPr="00FB5A2A">
        <w:rPr>
          <w:rFonts w:ascii="TH SarabunPSK" w:eastAsia="Angsana New" w:hAnsi="TH SarabunPSK" w:cs="TH SarabunPSK" w:hint="cs"/>
          <w:bCs/>
          <w:sz w:val="32"/>
          <w:szCs w:val="32"/>
          <w:u w:val="single"/>
          <w:cs/>
        </w:rPr>
        <w:t>ภายใน 7 วัน</w:t>
      </w:r>
      <w:r w:rsidRPr="0044423F">
        <w:rPr>
          <w:rFonts w:ascii="TH SarabunPSK" w:eastAsia="Angsana New" w:hAnsi="TH SarabunPSK" w:cs="TH SarabunPSK" w:hint="cs"/>
          <w:b/>
          <w:sz w:val="32"/>
          <w:szCs w:val="32"/>
          <w:cs/>
        </w:rPr>
        <w:t xml:space="preserve"> หลังจากประกาศผลการประเมิน</w:t>
      </w:r>
    </w:p>
    <w:p w:rsidR="008C2E91" w:rsidRPr="0044423F" w:rsidRDefault="008C2E91" w:rsidP="008C2E91">
      <w:pPr>
        <w:pStyle w:val="ListParagraph"/>
        <w:numPr>
          <w:ilvl w:val="1"/>
          <w:numId w:val="17"/>
        </w:numPr>
        <w:spacing w:after="0" w:line="240" w:lineRule="auto"/>
        <w:ind w:left="1701" w:right="146"/>
        <w:jc w:val="both"/>
        <w:rPr>
          <w:rFonts w:ascii="TH SarabunPSK" w:eastAsia="Angsana New" w:hAnsi="TH SarabunPSK" w:cs="TH SarabunPSK"/>
          <w:b/>
          <w:sz w:val="32"/>
          <w:szCs w:val="32"/>
        </w:rPr>
      </w:pPr>
      <w:r w:rsidRPr="0044423F">
        <w:rPr>
          <w:rFonts w:ascii="TH SarabunPSK" w:eastAsia="Angsana New" w:hAnsi="TH SarabunPSK" w:cs="TH SarabunPSK" w:hint="cs"/>
          <w:b/>
          <w:sz w:val="32"/>
          <w:szCs w:val="32"/>
          <w:cs/>
        </w:rPr>
        <w:t>แพทย์ประจำบ้านต่อยอดแจ้งเรื่องที่จะต้องการอุทธรณ์ผลการประเมิน และยื่นแบบคำร้องขออุทธรณ์แก่หัวหน้าสาขาวิชาประจำหลักสูตรฯ</w:t>
      </w:r>
    </w:p>
    <w:p w:rsidR="008C2E91" w:rsidRPr="0044423F" w:rsidRDefault="008C2E91" w:rsidP="008C2E91">
      <w:pPr>
        <w:pStyle w:val="ListParagraph"/>
        <w:numPr>
          <w:ilvl w:val="1"/>
          <w:numId w:val="17"/>
        </w:numPr>
        <w:spacing w:after="0" w:line="240" w:lineRule="auto"/>
        <w:ind w:left="1701" w:right="146"/>
        <w:jc w:val="both"/>
        <w:rPr>
          <w:rFonts w:ascii="TH SarabunPSK" w:eastAsia="Angsana New" w:hAnsi="TH SarabunPSK" w:cs="TH SarabunPSK"/>
          <w:b/>
          <w:sz w:val="32"/>
          <w:szCs w:val="32"/>
        </w:rPr>
      </w:pPr>
      <w:r w:rsidRPr="0044423F">
        <w:rPr>
          <w:rFonts w:ascii="TH SarabunPSK" w:eastAsia="Angsana New" w:hAnsi="TH SarabunPSK" w:cs="TH SarabunPSK" w:hint="cs"/>
          <w:b/>
          <w:sz w:val="32"/>
          <w:szCs w:val="32"/>
          <w:cs/>
        </w:rPr>
        <w:t>หัวหน้าสาขาวิชาประจำหลักสูตรฯ</w:t>
      </w:r>
      <w:r>
        <w:rPr>
          <w:rFonts w:ascii="TH SarabunPSK" w:eastAsia="Angsana New" w:hAnsi="TH SarabunPSK" w:cs="TH SarabunPSK"/>
          <w:b/>
          <w:sz w:val="32"/>
          <w:szCs w:val="32"/>
        </w:rPr>
        <w:t xml:space="preserve"> </w:t>
      </w:r>
      <w:r w:rsidRPr="0044423F">
        <w:rPr>
          <w:rFonts w:ascii="TH SarabunPSK" w:eastAsia="Angsana New" w:hAnsi="TH SarabunPSK" w:cs="TH SarabunPSK" w:hint="cs"/>
          <w:b/>
          <w:sz w:val="32"/>
          <w:szCs w:val="32"/>
          <w:cs/>
        </w:rPr>
        <w:t>นำเรื่องเข้าที่ประชุมคณะกรรมการกำกับดูแลการฝึกอบรมแพทย์ประจำบ้านต่อยอด  เพื่อพิจารณาคำขออุทธรณ์</w:t>
      </w:r>
    </w:p>
    <w:p w:rsidR="008C2E91" w:rsidRPr="0044423F" w:rsidRDefault="008C2E91" w:rsidP="008C2E91">
      <w:pPr>
        <w:pStyle w:val="ListParagraph"/>
        <w:numPr>
          <w:ilvl w:val="1"/>
          <w:numId w:val="17"/>
        </w:numPr>
        <w:spacing w:after="0" w:line="240" w:lineRule="auto"/>
        <w:ind w:left="1701" w:right="146"/>
        <w:jc w:val="both"/>
        <w:rPr>
          <w:rFonts w:ascii="TH SarabunPSK" w:eastAsia="Angsana New" w:hAnsi="TH SarabunPSK" w:cs="TH SarabunPSK"/>
          <w:b/>
          <w:sz w:val="32"/>
          <w:szCs w:val="32"/>
        </w:rPr>
      </w:pPr>
      <w:r w:rsidRPr="0044423F">
        <w:rPr>
          <w:rFonts w:ascii="TH SarabunPSK" w:eastAsia="Angsana New" w:hAnsi="TH SarabunPSK" w:cs="TH SarabunPSK" w:hint="cs"/>
          <w:b/>
          <w:sz w:val="32"/>
          <w:szCs w:val="32"/>
          <w:cs/>
        </w:rPr>
        <w:t>คณะกรรมการกำกับดูแลการฝึกอบรมแพทย์ประจำบ้านต่อยอดภาควิชาอายุรศาสตร์ แจ้งผลการตัดสินคำร้องขออุทธรณ์ของที่ประชุมให้แพทย์ประจำบ้านต่อยอดให้รับทราบ หากแพทย์ประจำบ้านต่อยอดไม่ยอมรับคำตัดสิน คณะกรรมการกำกับดูแลการฝึกอบรมแพทย์ประจำบ้านต่อยอด</w:t>
      </w:r>
      <w:r>
        <w:rPr>
          <w:rFonts w:ascii="TH SarabunPSK" w:eastAsia="Angsana New" w:hAnsi="TH SarabunPSK" w:cs="TH SarabunPSK" w:hint="cs"/>
          <w:b/>
          <w:sz w:val="32"/>
          <w:szCs w:val="32"/>
          <w:cs/>
        </w:rPr>
        <w:t xml:space="preserve"> </w:t>
      </w:r>
      <w:r w:rsidRPr="0044423F">
        <w:rPr>
          <w:rFonts w:ascii="TH SarabunPSK" w:eastAsia="Angsana New" w:hAnsi="TH SarabunPSK" w:cs="TH SarabunPSK" w:hint="cs"/>
          <w:b/>
          <w:sz w:val="32"/>
          <w:szCs w:val="32"/>
          <w:cs/>
        </w:rPr>
        <w:t>จะนำเรื่องเข้าที่ประชุมภาควิชาอายุรศาสตร์ และอนุกรรมการฝึกอบรมและสอบ สมาคมรูมาติสซั่มแห่งประเทศไทย  เพื่อหาแนวทางปฏิบัติต่อไป</w:t>
      </w:r>
    </w:p>
    <w:p w:rsidR="008C2E91" w:rsidRPr="0044423F" w:rsidRDefault="008C2E91" w:rsidP="008C2E91">
      <w:pPr>
        <w:pStyle w:val="ListParagraph"/>
        <w:spacing w:after="0"/>
        <w:jc w:val="thaiDistribute"/>
        <w:rPr>
          <w:rFonts w:ascii="TH SarabunPSK" w:eastAsia="Angsana New" w:hAnsi="TH SarabunPSK" w:cs="TH SarabunPSK"/>
          <w:b/>
          <w:sz w:val="32"/>
          <w:szCs w:val="32"/>
        </w:rPr>
      </w:pPr>
    </w:p>
    <w:p w:rsidR="008C2E91" w:rsidRPr="0044423F" w:rsidRDefault="008C2E91" w:rsidP="008C2E91">
      <w:pPr>
        <w:pStyle w:val="ListParagraph"/>
        <w:spacing w:after="0"/>
        <w:jc w:val="thaiDistribute"/>
        <w:rPr>
          <w:rFonts w:ascii="TH SarabunPSK" w:eastAsia="Angsana New" w:hAnsi="TH SarabunPSK" w:cs="TH SarabunPSK"/>
          <w:b/>
          <w:sz w:val="32"/>
          <w:szCs w:val="32"/>
        </w:rPr>
      </w:pPr>
    </w:p>
    <w:p w:rsidR="008C2E91" w:rsidRPr="0044423F" w:rsidRDefault="008C2E91" w:rsidP="008C2E91">
      <w:pPr>
        <w:pStyle w:val="ListParagraph"/>
        <w:spacing w:after="0"/>
        <w:jc w:val="thaiDistribute"/>
        <w:rPr>
          <w:rFonts w:ascii="TH SarabunPSK" w:eastAsia="Angsana New" w:hAnsi="TH SarabunPSK" w:cs="TH SarabunPSK"/>
          <w:b/>
          <w:sz w:val="32"/>
          <w:szCs w:val="32"/>
        </w:rPr>
      </w:pPr>
    </w:p>
    <w:p w:rsidR="008C2E91" w:rsidRPr="008C2E91" w:rsidRDefault="008C2E91" w:rsidP="008C2E91">
      <w:pPr>
        <w:spacing w:after="0" w:line="240" w:lineRule="auto"/>
        <w:ind w:left="-426" w:right="-421"/>
        <w:jc w:val="center"/>
        <w:rPr>
          <w:rFonts w:ascii="TH SarabunPSK" w:eastAsia="Angsana New" w:hAnsi="TH SarabunPSK" w:cs="TH SarabunPSK"/>
          <w:bCs/>
          <w:color w:val="002060"/>
          <w:sz w:val="40"/>
          <w:szCs w:val="40"/>
        </w:rPr>
      </w:pPr>
      <w:r w:rsidRPr="008C2E91">
        <w:rPr>
          <w:rFonts w:ascii="TH SarabunPSK" w:eastAsia="Angsana New" w:hAnsi="TH SarabunPSK" w:cs="TH SarabunPSK" w:hint="cs"/>
          <w:bCs/>
          <w:color w:val="002060"/>
          <w:sz w:val="40"/>
          <w:szCs w:val="40"/>
          <w:cs/>
        </w:rPr>
        <w:lastRenderedPageBreak/>
        <w:t>แผนผังแสดงขั้นตอนการอุทธรณ์ผลการประเมิน</w:t>
      </w:r>
      <w:r>
        <w:rPr>
          <w:rFonts w:ascii="TH SarabunPSK" w:eastAsia="Angsana New" w:hAnsi="TH SarabunPSK" w:cs="TH SarabunPSK" w:hint="cs"/>
          <w:bCs/>
          <w:color w:val="002060"/>
          <w:sz w:val="40"/>
          <w:szCs w:val="40"/>
          <w:cs/>
        </w:rPr>
        <w:t>ของ</w:t>
      </w:r>
      <w:r w:rsidRPr="008C2E91">
        <w:rPr>
          <w:rFonts w:ascii="TH SarabunPSK" w:eastAsia="Angsana New" w:hAnsi="TH SarabunPSK" w:cs="TH SarabunPSK" w:hint="cs"/>
          <w:bCs/>
          <w:color w:val="002060"/>
          <w:sz w:val="40"/>
          <w:szCs w:val="40"/>
          <w:cs/>
        </w:rPr>
        <w:t xml:space="preserve">ผู้เข้ารับการฝึกอบรมแพทย์ประจำบ้านต่อยอด  </w:t>
      </w:r>
    </w:p>
    <w:p w:rsidR="008C2E91" w:rsidRDefault="008C2E91" w:rsidP="008C2E91">
      <w:pPr>
        <w:spacing w:after="0" w:line="240" w:lineRule="auto"/>
        <w:jc w:val="center"/>
        <w:rPr>
          <w:rFonts w:ascii="TH SarabunPSK" w:eastAsia="Angsana New" w:hAnsi="TH SarabunPSK" w:cs="TH SarabunPSK"/>
          <w:bCs/>
          <w:color w:val="002060"/>
          <w:sz w:val="40"/>
          <w:szCs w:val="40"/>
        </w:rPr>
      </w:pPr>
      <w:r w:rsidRPr="008C2E91">
        <w:rPr>
          <w:rFonts w:ascii="TH SarabunPSK" w:eastAsia="Angsana New" w:hAnsi="TH SarabunPSK" w:cs="TH SarabunPSK" w:hint="cs"/>
          <w:bCs/>
          <w:color w:val="002060"/>
          <w:sz w:val="40"/>
          <w:szCs w:val="40"/>
          <w:cs/>
        </w:rPr>
        <w:t xml:space="preserve">สาขาวิชาโรคข้อและรูมาติสซั่ม  </w:t>
      </w:r>
    </w:p>
    <w:p w:rsidR="008C2E91" w:rsidRDefault="008C2E91" w:rsidP="008C2E91">
      <w:pPr>
        <w:spacing w:after="0" w:line="240" w:lineRule="auto"/>
        <w:jc w:val="center"/>
        <w:rPr>
          <w:rFonts w:ascii="TH SarabunPSK" w:eastAsia="Angsana New" w:hAnsi="TH SarabunPSK" w:cs="TH SarabunPSK"/>
          <w:bCs/>
          <w:color w:val="002060"/>
          <w:sz w:val="40"/>
          <w:szCs w:val="40"/>
        </w:rPr>
      </w:pPr>
      <w:r w:rsidRPr="008C2E91">
        <w:rPr>
          <w:rFonts w:ascii="TH SarabunPSK" w:eastAsia="Angsana New" w:hAnsi="TH SarabunPSK" w:cs="TH SarabunPSK" w:hint="cs"/>
          <w:bCs/>
          <w:color w:val="002060"/>
          <w:sz w:val="40"/>
          <w:szCs w:val="40"/>
          <w:cs/>
        </w:rPr>
        <w:t>ภาควิชาอายุรศาสตร์</w:t>
      </w:r>
      <w:r>
        <w:rPr>
          <w:rFonts w:ascii="TH SarabunPSK" w:eastAsia="Angsana New" w:hAnsi="TH SarabunPSK" w:cs="TH SarabunPSK" w:hint="cs"/>
          <w:bCs/>
          <w:color w:val="002060"/>
          <w:sz w:val="40"/>
          <w:szCs w:val="40"/>
          <w:cs/>
        </w:rPr>
        <w:t xml:space="preserve">  </w:t>
      </w:r>
      <w:r w:rsidRPr="008C2E91">
        <w:rPr>
          <w:rFonts w:ascii="TH SarabunPSK" w:eastAsia="Angsana New" w:hAnsi="TH SarabunPSK" w:cs="TH SarabunPSK" w:hint="cs"/>
          <w:bCs/>
          <w:color w:val="002060"/>
          <w:sz w:val="40"/>
          <w:szCs w:val="40"/>
          <w:cs/>
        </w:rPr>
        <w:t>คณะแพทยศาสตร์  จุฬาลงกรณ์มหาวิทยาลัย</w:t>
      </w:r>
    </w:p>
    <w:p w:rsidR="00F23146" w:rsidRPr="000449D7" w:rsidRDefault="00F23146" w:rsidP="00F23146">
      <w:pPr>
        <w:spacing w:after="240"/>
        <w:jc w:val="center"/>
        <w:rPr>
          <w:color w:val="0070C0"/>
        </w:rPr>
      </w:pP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  <w:r w:rsidRPr="000449D7">
        <w:rPr>
          <w:color w:val="0070C0"/>
        </w:rPr>
        <w:sym w:font="Wingdings" w:char="F076"/>
      </w:r>
    </w:p>
    <w:p w:rsidR="008C2E91" w:rsidRPr="008C2E91" w:rsidRDefault="008C2E91" w:rsidP="008C2E91">
      <w:pPr>
        <w:spacing w:after="0" w:line="240" w:lineRule="auto"/>
        <w:jc w:val="center"/>
        <w:rPr>
          <w:rFonts w:ascii="TH SarabunPSK" w:eastAsia="Angsana New" w:hAnsi="TH SarabunPSK" w:cs="TH SarabunPSK"/>
          <w:bCs/>
          <w:color w:val="002060"/>
          <w:sz w:val="40"/>
          <w:szCs w:val="40"/>
        </w:rPr>
      </w:pPr>
      <w:r w:rsidRPr="008C2E91">
        <w:rPr>
          <w:rFonts w:ascii="TH SarabunPSK" w:eastAsia="Angsana New" w:hAnsi="TH SarabunPSK" w:cs="TH SarabunPSK"/>
          <w:bCs/>
          <w:noProof/>
          <w:color w:val="002060"/>
          <w:sz w:val="40"/>
          <w:szCs w:val="40"/>
          <w:cs/>
        </w:rPr>
        <w:drawing>
          <wp:inline distT="0" distB="0" distL="0" distR="0">
            <wp:extent cx="5943600" cy="6773604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7736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C2E91" w:rsidRPr="008C2E91" w:rsidSect="000176C4"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37FBF"/>
    <w:multiLevelType w:val="hybridMultilevel"/>
    <w:tmpl w:val="F4842180"/>
    <w:lvl w:ilvl="0" w:tplc="DBC6EE84">
      <w:start w:val="1"/>
      <w:numFmt w:val="decimal"/>
      <w:lvlText w:val="%1."/>
      <w:lvlJc w:val="left"/>
      <w:pPr>
        <w:ind w:left="720" w:hanging="360"/>
      </w:pPr>
      <w:rPr>
        <w:rFonts w:ascii="TH SarabunPSK" w:hAnsi="TH SarabunPSK" w:cs="TH SarabunPSK" w:hint="default"/>
        <w:sz w:val="4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71617C"/>
    <w:multiLevelType w:val="multilevel"/>
    <w:tmpl w:val="3D2045D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2" w15:restartNumberingAfterBreak="0">
    <w:nsid w:val="09D267E7"/>
    <w:multiLevelType w:val="multilevel"/>
    <w:tmpl w:val="C43A642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4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00" w:hanging="1800"/>
      </w:pPr>
      <w:rPr>
        <w:rFonts w:hint="default"/>
      </w:rPr>
    </w:lvl>
  </w:abstractNum>
  <w:abstractNum w:abstractNumId="3" w15:restartNumberingAfterBreak="0">
    <w:nsid w:val="0D2B62DE"/>
    <w:multiLevelType w:val="multilevel"/>
    <w:tmpl w:val="D49CDF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F444F3A"/>
    <w:multiLevelType w:val="multilevel"/>
    <w:tmpl w:val="7866749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200" w:hanging="1800"/>
      </w:pPr>
      <w:rPr>
        <w:rFonts w:hint="default"/>
      </w:rPr>
    </w:lvl>
  </w:abstractNum>
  <w:abstractNum w:abstractNumId="5" w15:restartNumberingAfterBreak="0">
    <w:nsid w:val="134D1314"/>
    <w:multiLevelType w:val="hybridMultilevel"/>
    <w:tmpl w:val="96D4BF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D4086"/>
    <w:multiLevelType w:val="multilevel"/>
    <w:tmpl w:val="2D1C06D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41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8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624" w:hanging="1800"/>
      </w:pPr>
      <w:rPr>
        <w:rFonts w:hint="default"/>
      </w:rPr>
    </w:lvl>
  </w:abstractNum>
  <w:abstractNum w:abstractNumId="7" w15:restartNumberingAfterBreak="0">
    <w:nsid w:val="213F257A"/>
    <w:multiLevelType w:val="hybridMultilevel"/>
    <w:tmpl w:val="CE82DA44"/>
    <w:lvl w:ilvl="0" w:tplc="CC708278">
      <w:numFmt w:val="bullet"/>
      <w:lvlText w:val="-"/>
      <w:lvlJc w:val="left"/>
      <w:pPr>
        <w:ind w:left="1440" w:hanging="360"/>
      </w:pPr>
      <w:rPr>
        <w:rFonts w:ascii="TH SarabunPSK" w:eastAsiaTheme="minorHAnsi" w:hAnsi="TH SarabunPSK" w:cs="TH SarabunPSK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E319D6"/>
    <w:multiLevelType w:val="multilevel"/>
    <w:tmpl w:val="9CFAA09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9" w15:restartNumberingAfterBreak="0">
    <w:nsid w:val="2F26027B"/>
    <w:multiLevelType w:val="multilevel"/>
    <w:tmpl w:val="BF722BA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10" w15:restartNumberingAfterBreak="0">
    <w:nsid w:val="335A3E6E"/>
    <w:multiLevelType w:val="multilevel"/>
    <w:tmpl w:val="A81A93D2"/>
    <w:lvl w:ilvl="0">
      <w:start w:val="3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2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1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33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5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7280" w:hanging="1800"/>
      </w:pPr>
      <w:rPr>
        <w:rFonts w:hint="default"/>
      </w:rPr>
    </w:lvl>
  </w:abstractNum>
  <w:abstractNum w:abstractNumId="11" w15:restartNumberingAfterBreak="0">
    <w:nsid w:val="37F31688"/>
    <w:multiLevelType w:val="hybridMultilevel"/>
    <w:tmpl w:val="449228F4"/>
    <w:lvl w:ilvl="0" w:tplc="274ABC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ECF22B2"/>
    <w:multiLevelType w:val="multilevel"/>
    <w:tmpl w:val="21726C4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88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417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6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9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0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80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389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624" w:hanging="1800"/>
      </w:pPr>
      <w:rPr>
        <w:rFonts w:hint="default"/>
      </w:rPr>
    </w:lvl>
  </w:abstractNum>
  <w:abstractNum w:abstractNumId="13" w15:restartNumberingAfterBreak="0">
    <w:nsid w:val="54D9458F"/>
    <w:multiLevelType w:val="hybridMultilevel"/>
    <w:tmpl w:val="9990D43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  <w:sz w:val="4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937F6A"/>
    <w:multiLevelType w:val="multilevel"/>
    <w:tmpl w:val="B9767D1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5" w15:restartNumberingAfterBreak="0">
    <w:nsid w:val="5CC83155"/>
    <w:multiLevelType w:val="hybridMultilevel"/>
    <w:tmpl w:val="E1B8E2B2"/>
    <w:lvl w:ilvl="0" w:tplc="25B05C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FEB4BFA"/>
    <w:multiLevelType w:val="multilevel"/>
    <w:tmpl w:val="076E59FE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num w:numId="1">
    <w:abstractNumId w:val="0"/>
  </w:num>
  <w:num w:numId="2">
    <w:abstractNumId w:val="13"/>
  </w:num>
  <w:num w:numId="3">
    <w:abstractNumId w:val="3"/>
  </w:num>
  <w:num w:numId="4">
    <w:abstractNumId w:val="12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15"/>
  </w:num>
  <w:num w:numId="10">
    <w:abstractNumId w:val="10"/>
  </w:num>
  <w:num w:numId="11">
    <w:abstractNumId w:val="8"/>
  </w:num>
  <w:num w:numId="12">
    <w:abstractNumId w:val="4"/>
  </w:num>
  <w:num w:numId="13">
    <w:abstractNumId w:val="14"/>
  </w:num>
  <w:num w:numId="14">
    <w:abstractNumId w:val="11"/>
  </w:num>
  <w:num w:numId="15">
    <w:abstractNumId w:val="9"/>
  </w:num>
  <w:num w:numId="16">
    <w:abstractNumId w:val="16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0660"/>
    <w:rsid w:val="000176C4"/>
    <w:rsid w:val="00080CF3"/>
    <w:rsid w:val="000D3522"/>
    <w:rsid w:val="000D6278"/>
    <w:rsid w:val="000D7C1D"/>
    <w:rsid w:val="000E0AA6"/>
    <w:rsid w:val="00232F18"/>
    <w:rsid w:val="002B619C"/>
    <w:rsid w:val="004037DD"/>
    <w:rsid w:val="00442533"/>
    <w:rsid w:val="0045370D"/>
    <w:rsid w:val="004A209A"/>
    <w:rsid w:val="00513E37"/>
    <w:rsid w:val="00534E06"/>
    <w:rsid w:val="005F758F"/>
    <w:rsid w:val="0064266F"/>
    <w:rsid w:val="00697802"/>
    <w:rsid w:val="006B3B8B"/>
    <w:rsid w:val="00700660"/>
    <w:rsid w:val="007324F6"/>
    <w:rsid w:val="007749B8"/>
    <w:rsid w:val="007E531E"/>
    <w:rsid w:val="00862034"/>
    <w:rsid w:val="008B7301"/>
    <w:rsid w:val="008C2E91"/>
    <w:rsid w:val="00A62422"/>
    <w:rsid w:val="00AF6CD3"/>
    <w:rsid w:val="00B6539C"/>
    <w:rsid w:val="00B913E7"/>
    <w:rsid w:val="00BE2A07"/>
    <w:rsid w:val="00BF5EB4"/>
    <w:rsid w:val="00CB300F"/>
    <w:rsid w:val="00DA6C70"/>
    <w:rsid w:val="00E44316"/>
    <w:rsid w:val="00F23146"/>
    <w:rsid w:val="00F453AF"/>
    <w:rsid w:val="00F55904"/>
    <w:rsid w:val="00F7576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C35E36-85DF-4F07-A31C-DBAD28D0F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26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70066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B300F"/>
    <w:rPr>
      <w:color w:val="0563C1" w:themeColor="hyperlink"/>
      <w:u w:val="single"/>
    </w:rPr>
  </w:style>
  <w:style w:type="character" w:customStyle="1" w:styleId="ListParagraphChar">
    <w:name w:val="List Paragraph Char"/>
    <w:link w:val="ListParagraph"/>
    <w:uiPriority w:val="34"/>
    <w:rsid w:val="008C2E91"/>
  </w:style>
  <w:style w:type="paragraph" w:styleId="BalloonText">
    <w:name w:val="Balloon Text"/>
    <w:basedOn w:val="Normal"/>
    <w:link w:val="BalloonTextChar"/>
    <w:uiPriority w:val="99"/>
    <w:semiHidden/>
    <w:unhideWhenUsed/>
    <w:rsid w:val="008C2E9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2E91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A8C9D-CC5D-4F64-B8B9-E1B039A60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742</Words>
  <Characters>4230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Dr.Siraphop Thailand</dc:creator>
  <cp:lastModifiedBy>User</cp:lastModifiedBy>
  <cp:revision>2</cp:revision>
  <dcterms:created xsi:type="dcterms:W3CDTF">2025-02-07T06:19:00Z</dcterms:created>
  <dcterms:modified xsi:type="dcterms:W3CDTF">2025-02-07T06:19:00Z</dcterms:modified>
</cp:coreProperties>
</file>